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360" w:lineRule="auto"/>
        <w:ind w:left="0" w:right="0" w:firstLine="0"/>
        <w:jc w:val="center"/>
        <w:rPr>
          <w:rFonts w:ascii="Malgun Gothic" w:cs="Malgun Gothic" w:eastAsia="Malgun Gothic" w:hAnsi="Malgun Gothic"/>
          <w:b w:val="1"/>
          <w:i w:val="0"/>
          <w:smallCaps w:val="0"/>
          <w:strike w:val="0"/>
          <w:color w:val="000000"/>
          <w:sz w:val="20"/>
          <w:szCs w:val="20"/>
          <w:u w:val="none"/>
          <w:shd w:fill="auto" w:val="clear"/>
          <w:vertAlign w:val="baseline"/>
        </w:rPr>
      </w:pPr>
      <w:bookmarkStart w:colFirst="0" w:colLast="0" w:name="_heading=h.gjdgxs" w:id="0"/>
      <w:bookmarkEnd w:id="0"/>
      <w:r w:rsidDel="00000000" w:rsidR="00000000" w:rsidRPr="00000000">
        <w:rPr>
          <w:rFonts w:ascii="Malgun Gothic" w:cs="Malgun Gothic" w:eastAsia="Malgun Gothic" w:hAnsi="Malgun Gothic"/>
          <w:b w:val="1"/>
          <w:i w:val="0"/>
          <w:smallCaps w:val="0"/>
          <w:strike w:val="0"/>
          <w:color w:val="000000"/>
          <w:sz w:val="40"/>
          <w:szCs w:val="40"/>
          <w:u w:val="none"/>
          <w:shd w:fill="auto" w:val="clear"/>
          <w:vertAlign w:val="baseline"/>
          <w:rtl w:val="0"/>
        </w:rPr>
        <w:t xml:space="preserve">해지기전까지 공부하자 활동보고서</w:t>
      </w:r>
      <w:r w:rsidDel="00000000" w:rsidR="00000000" w:rsidRPr="00000000">
        <w:rPr>
          <w:rtl w:val="0"/>
        </w:rPr>
      </w:r>
    </w:p>
    <w:tbl>
      <w:tblPr>
        <w:tblStyle w:val="Table1"/>
        <w:tblW w:w="9559.0" w:type="dxa"/>
        <w:jc w:val="left"/>
        <w:tblInd w:w="102.0" w:type="pct"/>
        <w:tblBorders>
          <w:top w:color="000000" w:space="0" w:sz="4" w:val="single"/>
          <w:left w:color="000000" w:space="0" w:sz="4" w:val="single"/>
          <w:bottom w:color="000000" w:space="0" w:sz="4" w:val="single"/>
          <w:right w:color="000000" w:space="0" w:sz="4" w:val="single"/>
        </w:tblBorders>
        <w:tblLayout w:type="fixed"/>
        <w:tblLook w:val="0400"/>
      </w:tblPr>
      <w:tblGrid>
        <w:gridCol w:w="1276"/>
        <w:gridCol w:w="930"/>
        <w:gridCol w:w="2340"/>
        <w:gridCol w:w="1182"/>
        <w:gridCol w:w="803"/>
        <w:gridCol w:w="126"/>
        <w:gridCol w:w="2902"/>
        <w:tblGridChange w:id="0">
          <w:tblGrid>
            <w:gridCol w:w="1276"/>
            <w:gridCol w:w="930"/>
            <w:gridCol w:w="2340"/>
            <w:gridCol w:w="1182"/>
            <w:gridCol w:w="803"/>
            <w:gridCol w:w="126"/>
            <w:gridCol w:w="2902"/>
          </w:tblGrid>
        </w:tblGridChange>
      </w:tblGrid>
      <w:tr>
        <w:trPr>
          <w:trHeight w:val="540" w:hRule="atLeast"/>
        </w:trPr>
        <w:tc>
          <w:tcPr>
            <w:tcBorders>
              <w:top w:color="000000" w:space="0" w:sz="9"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02">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공동체명</w:t>
            </w:r>
          </w:p>
        </w:tc>
        <w:tc>
          <w:tcPr>
            <w:gridSpan w:val="2"/>
            <w:tcBorders>
              <w:top w:color="000000" w:space="0" w:sz="9"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3">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죽음의 웹프</w:t>
            </w:r>
            <w:r w:rsidDel="00000000" w:rsidR="00000000" w:rsidRPr="00000000">
              <w:rPr>
                <w:rtl w:val="0"/>
              </w:rPr>
            </w:r>
          </w:p>
        </w:tc>
        <w:tc>
          <w:tcPr>
            <w:gridSpan w:val="2"/>
            <w:tcBorders>
              <w:top w:color="000000" w:space="0" w:sz="9"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5">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주차</w:t>
            </w:r>
          </w:p>
        </w:tc>
        <w:tc>
          <w:tcPr>
            <w:gridSpan w:val="2"/>
            <w:tcBorders>
              <w:top w:color="000000" w:space="0" w:sz="9"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07">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8</w:t>
            </w:r>
            <w:r w:rsidDel="00000000" w:rsidR="00000000" w:rsidRPr="00000000">
              <w:rPr>
                <w:rtl w:val="0"/>
              </w:rPr>
            </w:r>
          </w:p>
        </w:tc>
      </w:tr>
      <w:tr>
        <w:trPr>
          <w:trHeight w:val="560" w:hRule="atLeast"/>
        </w:trPr>
        <w:tc>
          <w:tcPr>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09">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활동일시</w:t>
            </w:r>
          </w:p>
        </w:tc>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2019.11.28.(목)</w:t>
            </w:r>
            <w:r w:rsidDel="00000000" w:rsidR="00000000" w:rsidRPr="00000000">
              <w:rPr>
                <w:rtl w:val="0"/>
              </w:rPr>
            </w:r>
          </w:p>
        </w:tc>
        <w:tc>
          <w:tcPr>
            <w:gridSpan w:val="2"/>
            <w:tcBorders>
              <w:top w:color="000000" w:space="0" w:sz="4" w:val="single"/>
              <w:left w:color="000000" w:space="0" w:sz="4" w:val="single"/>
              <w:bottom w:color="000000" w:space="0" w:sz="8" w:val="single"/>
              <w:right w:color="000000" w:space="0" w:sz="4" w:val="single"/>
            </w:tcBorders>
            <w:vAlign w:val="center"/>
          </w:tcPr>
          <w:p w:rsidR="00000000" w:rsidDel="00000000" w:rsidP="00000000" w:rsidRDefault="00000000" w:rsidRPr="00000000" w14:paraId="0000000C">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장소</w:t>
            </w:r>
          </w:p>
        </w:tc>
        <w:tc>
          <w:tcPr>
            <w:gridSpan w:val="2"/>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0E">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제주몰빵</w:t>
            </w:r>
            <w:r w:rsidDel="00000000" w:rsidR="00000000" w:rsidRPr="00000000">
              <w:rPr>
                <w:rtl w:val="0"/>
              </w:rPr>
            </w:r>
          </w:p>
        </w:tc>
      </w:tr>
      <w:tr>
        <w:trPr>
          <w:trHeight w:val="560" w:hRule="atLeast"/>
        </w:trPr>
        <w:tc>
          <w:tcPr>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10">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참석자</w:t>
            </w:r>
          </w:p>
        </w:tc>
        <w:tc>
          <w:tcPr>
            <w:gridSpan w:val="2"/>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11">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홍주영,이정민,성다연</w:t>
            </w:r>
            <w:r w:rsidDel="00000000" w:rsidR="00000000" w:rsidRPr="00000000">
              <w:rPr>
                <w:rtl w:val="0"/>
              </w:rPr>
            </w:r>
          </w:p>
        </w:tc>
        <w:tc>
          <w:tcPr>
            <w:gridSpan w:val="2"/>
            <w:tcBorders>
              <w:top w:color="000000" w:space="0" w:sz="8" w:val="single"/>
              <w:left w:color="000000" w:space="0" w:sz="8" w:val="single"/>
              <w:bottom w:color="000000" w:space="0" w:sz="8" w:val="single"/>
              <w:right w:color="000000" w:space="0" w:sz="8" w:val="single"/>
            </w:tcBorders>
            <w:vAlign w:val="center"/>
          </w:tcPr>
          <w:p w:rsidR="00000000" w:rsidDel="00000000" w:rsidP="00000000" w:rsidRDefault="00000000" w:rsidRPr="00000000" w14:paraId="00000013">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불참자 (사유)</w:t>
            </w:r>
          </w:p>
        </w:tc>
        <w:tc>
          <w:tcPr>
            <w:gridSpan w:val="2"/>
            <w:tcBorders>
              <w:top w:color="000000" w:space="0" w:sz="4" w:val="single"/>
              <w:left w:color="000000" w:space="0" w:sz="8" w:val="single"/>
              <w:bottom w:color="000000" w:space="0" w:sz="4" w:val="single"/>
              <w:right w:color="000000" w:space="0" w:sz="9" w:val="single"/>
            </w:tcBorders>
            <w:vAlign w:val="center"/>
          </w:tcPr>
          <w:p w:rsidR="00000000" w:rsidDel="00000000" w:rsidP="00000000" w:rsidRDefault="00000000" w:rsidRPr="00000000" w14:paraId="00000015">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X</w:t>
            </w:r>
            <w:r w:rsidDel="00000000" w:rsidR="00000000" w:rsidRPr="00000000">
              <w:rPr>
                <w:rtl w:val="0"/>
              </w:rPr>
            </w:r>
          </w:p>
        </w:tc>
      </w:tr>
      <w:tr>
        <w:trPr>
          <w:trHeight w:val="480" w:hRule="atLeast"/>
        </w:trPr>
        <w:tc>
          <w:tcPr>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17">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학습방식</w:t>
            </w:r>
          </w:p>
        </w:tc>
        <w:tc>
          <w:tcPr>
            <w:gridSpan w:val="6"/>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18">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b w:val="1"/>
                <w:i w:val="0"/>
                <w:smallCaps w:val="0"/>
                <w:strike w:val="0"/>
                <w:sz w:val="24"/>
                <w:szCs w:val="24"/>
                <w:u w:val="none"/>
                <w:shd w:fill="auto" w:val="clear"/>
                <w:vertAlign w:val="baseline"/>
              </w:rPr>
            </w:pPr>
            <w:r w:rsidDel="00000000" w:rsidR="00000000" w:rsidRPr="00000000">
              <w:rPr>
                <w:b w:val="1"/>
                <w:sz w:val="24"/>
                <w:szCs w:val="24"/>
                <w:rtl w:val="0"/>
              </w:rPr>
              <w:t xml:space="preserve">회의</w:t>
            </w:r>
            <w:r w:rsidDel="00000000" w:rsidR="00000000" w:rsidRPr="00000000">
              <w:rPr>
                <w:rtl w:val="0"/>
              </w:rPr>
            </w:r>
          </w:p>
        </w:tc>
      </w:tr>
      <w:tr>
        <w:trPr>
          <w:trHeight w:val="720" w:hRule="atLeast"/>
        </w:trPr>
        <w:tc>
          <w:tcPr>
            <w:vMerge w:val="restart"/>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1E">
            <w:pPr>
              <w:pBdr>
                <w:top w:color="000000" w:space="0" w:sz="0" w:val="none"/>
                <w:left w:color="000000" w:space="0" w:sz="0" w:val="none"/>
                <w:bottom w:color="000000" w:space="0" w:sz="0" w:val="none"/>
                <w:right w:color="000000" w:space="0" w:sz="0" w:val="none"/>
              </w:pBdr>
              <w:spacing w:after="0" w:line="240" w:lineRule="auto"/>
              <w:jc w:val="center"/>
              <w:rPr>
                <w:b w:val="1"/>
                <w:sz w:val="24"/>
                <w:szCs w:val="24"/>
              </w:rPr>
            </w:pPr>
            <w:r w:rsidDel="00000000" w:rsidR="00000000" w:rsidRPr="00000000">
              <w:rPr>
                <w:rtl w:val="0"/>
              </w:rPr>
            </w:r>
          </w:p>
          <w:p w:rsidR="00000000" w:rsidDel="00000000" w:rsidP="00000000" w:rsidRDefault="00000000" w:rsidRPr="00000000" w14:paraId="0000001F">
            <w:pPr>
              <w:pBdr>
                <w:top w:color="000000" w:space="0" w:sz="0" w:val="none"/>
                <w:left w:color="000000" w:space="0" w:sz="0" w:val="none"/>
                <w:bottom w:color="000000" w:space="0" w:sz="0" w:val="none"/>
                <w:right w:color="000000" w:space="0" w:sz="0" w:val="none"/>
              </w:pBdr>
              <w:spacing w:after="0" w:line="240" w:lineRule="auto"/>
              <w:jc w:val="center"/>
              <w:rPr>
                <w:b w:val="1"/>
                <w:sz w:val="24"/>
                <w:szCs w:val="24"/>
              </w:rPr>
            </w:pPr>
            <w:r w:rsidDel="00000000" w:rsidR="00000000" w:rsidRPr="00000000">
              <w:rPr>
                <w:b w:val="1"/>
                <w:sz w:val="24"/>
                <w:szCs w:val="24"/>
                <w:rtl w:val="0"/>
              </w:rPr>
              <w:t xml:space="preserve">세부 학습 사항</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0">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주제</w:t>
            </w:r>
            <w:r w:rsidDel="00000000" w:rsidR="00000000" w:rsidRPr="00000000">
              <w:rPr>
                <w:rtl w:val="0"/>
              </w:rPr>
            </w:r>
          </w:p>
        </w:tc>
        <w:tc>
          <w:tcPr>
            <w:gridSpan w:val="5"/>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21">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웹사이트 구축을 위한 구체적인 콘티 작성</w:t>
            </w:r>
            <w:r w:rsidDel="00000000" w:rsidR="00000000" w:rsidRPr="00000000">
              <w:rPr>
                <w:rtl w:val="0"/>
              </w:rPr>
            </w:r>
          </w:p>
        </w:tc>
      </w:tr>
      <w:tr>
        <w:trPr>
          <w:trHeight w:val="3120" w:hRule="atLeast"/>
        </w:trPr>
        <w:tc>
          <w:tcPr>
            <w:vMerge w:val="continue"/>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27">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내용</w:t>
            </w:r>
          </w:p>
        </w:tc>
        <w:tc>
          <w:tcPr>
            <w:gridSpan w:val="5"/>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28">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Pr>
              <w:drawing>
                <wp:inline distB="114300" distT="114300" distL="114300" distR="114300">
                  <wp:extent cx="4535183" cy="4181792"/>
                  <wp:effectExtent b="0" l="0" r="0" t="0"/>
                  <wp:docPr id="3" name="image6.png"/>
                  <a:graphic>
                    <a:graphicData uri="http://schemas.openxmlformats.org/drawingml/2006/picture">
                      <pic:pic>
                        <pic:nvPicPr>
                          <pic:cNvPr id="0" name="image6.png"/>
                          <pic:cNvPicPr preferRelativeResize="0"/>
                        </pic:nvPicPr>
                        <pic:blipFill>
                          <a:blip r:embed="rId7"/>
                          <a:srcRect b="8092" l="0" r="0" t="0"/>
                          <a:stretch>
                            <a:fillRect/>
                          </a:stretch>
                        </pic:blipFill>
                        <pic:spPr>
                          <a:xfrm>
                            <a:off x="0" y="0"/>
                            <a:ext cx="4535183" cy="4181792"/>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A">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 프로젝트의 주제는 이전에 ‘백종원의 요리레시피’로 잡았었고, 오늘은 이를 더 구체화하기 위해 콘티를 작성했다. 메인 사이트 구성은 어떻게 할지와, 세부사항과 특수 기능들에 관하여 논의하였다.</w:t>
            </w:r>
          </w:p>
          <w:p w:rsidR="00000000" w:rsidDel="00000000" w:rsidP="00000000" w:rsidRDefault="00000000" w:rsidRPr="00000000" w14:paraId="0000002B">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C">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 콘티의 왼쪽에 이미지는 메인 사이트가 될 부분이다. 먼저, 처음에 나타날 페이지는 1번으로, 백종원의 레시피 사이트를 알려준다. 그 다음으로 시간이 지나면 가장 마지막 한식/중식/일식/양식 및 검색창이 뜨는 페이지로 자동으로 넘어간다. 각 음식 종류를 누르면 overlap 되는 상태에서 새로운 창이 뜨게되고, 음식의 종류가 나열이 된다. 검색창은 음식에 대한 태그 혹은 음식을 검색할 수 있게 된다. 그리고 그 페이지의 윗부분 who is Paek? 을 누르면 백종원에 대한 설명을 하는 페이지로 올라가게 된다.</w:t>
            </w:r>
          </w:p>
          <w:p w:rsidR="00000000" w:rsidDel="00000000" w:rsidP="00000000" w:rsidRDefault="00000000" w:rsidRPr="00000000" w14:paraId="0000002D">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p w:rsidR="00000000" w:rsidDel="00000000" w:rsidP="00000000" w:rsidRDefault="00000000" w:rsidRPr="00000000" w14:paraId="0000002E">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b w:val="1"/>
                <w:sz w:val="24"/>
                <w:szCs w:val="24"/>
                <w:rtl w:val="0"/>
              </w:rPr>
              <w:t xml:space="preserve"> 콘티의 오른쪽에 있는 이미지는 각 음식을 클릭할 경우, 나타날 부분이다. 음식 사진, 음식에 대한 설명, 필요한 재료, 음식을 만드는 과정, 마지막에 백종원의 요리비책 비디오를 걸어둘 것이다. 그리고 양쪽 여백에는 스크롤과 함께 음식 만드는 동안 필요한 타이머와 재료를 검색하면 재료를 살 수 있는 사이트가 새 창에 뜨게 하는 배너를 구현할 것이다.</w:t>
            </w:r>
          </w:p>
          <w:p w:rsidR="00000000" w:rsidDel="00000000" w:rsidP="00000000" w:rsidRDefault="00000000" w:rsidRPr="00000000" w14:paraId="0000002F">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left"/>
              <w:rPr>
                <w:b w:val="1"/>
                <w:sz w:val="24"/>
                <w:szCs w:val="24"/>
              </w:rPr>
            </w:pPr>
            <w:r w:rsidDel="00000000" w:rsidR="00000000" w:rsidRPr="00000000">
              <w:rPr>
                <w:rtl w:val="0"/>
              </w:rPr>
            </w:r>
          </w:p>
        </w:tc>
      </w:tr>
      <w:tr>
        <w:trPr>
          <w:trHeight w:val="1180" w:hRule="atLeast"/>
        </w:trPr>
        <w:tc>
          <w:tcPr>
            <w:vMerge w:val="continue"/>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5">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주요 성과</w:t>
            </w:r>
          </w:p>
        </w:tc>
        <w:tc>
          <w:tcPr>
            <w:gridSpan w:val="5"/>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36">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 구체적인 콘티 작성 덕분에 구현하는 것은 어렵지 않을 것으로 예상됨.</w:t>
            </w:r>
            <w:r w:rsidDel="00000000" w:rsidR="00000000" w:rsidRPr="00000000">
              <w:rPr>
                <w:rtl w:val="0"/>
              </w:rPr>
            </w:r>
          </w:p>
        </w:tc>
      </w:tr>
      <w:tr>
        <w:trPr>
          <w:trHeight w:val="680" w:hRule="atLeast"/>
        </w:trPr>
        <w:tc>
          <w:tcPr>
            <w:vMerge w:val="continue"/>
            <w:tcBorders>
              <w:top w:color="000000" w:space="0" w:sz="4" w:val="single"/>
              <w:left w:color="000000" w:space="0" w:sz="9" w:val="single"/>
              <w:bottom w:color="000000" w:space="0" w:sz="4" w:val="single"/>
              <w:right w:color="000000" w:space="0" w:sz="4" w:val="single"/>
            </w:tcBorders>
            <w:vAlign w:val="center"/>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3C">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개선점 </w:t>
            </w:r>
          </w:p>
        </w:tc>
        <w:tc>
          <w:tcPr>
            <w:gridSpan w:val="5"/>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3D">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76" w:lineRule="auto"/>
              <w:ind w:left="0" w:right="0" w:firstLine="0"/>
              <w:jc w:val="both"/>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color w:val="315f97"/>
                <w:sz w:val="24"/>
                <w:szCs w:val="24"/>
                <w:rtl w:val="0"/>
              </w:rPr>
              <w:t xml:space="preserve"> 지금까지 배운 기술을 모두 적용하고, 다른 디바이스에 대해 모두 적용이 가능하도록 기술적인 상세한 설명이 필요.</w:t>
            </w:r>
            <w:r w:rsidDel="00000000" w:rsidR="00000000" w:rsidRPr="00000000">
              <w:rPr>
                <w:rtl w:val="0"/>
              </w:rPr>
            </w:r>
          </w:p>
        </w:tc>
      </w:tr>
      <w:tr>
        <w:trPr>
          <w:trHeight w:val="2400" w:hRule="atLeast"/>
        </w:trPr>
        <w:tc>
          <w:tcPr>
            <w:vMerge w:val="restart"/>
            <w:tcBorders>
              <w:top w:color="000000" w:space="0" w:sz="4" w:val="single"/>
              <w:left w:color="000000" w:space="0" w:sz="9" w:val="single"/>
              <w:bottom w:color="000000" w:space="0" w:sz="9" w:val="single"/>
              <w:right w:color="000000" w:space="0" w:sz="4" w:val="single"/>
            </w:tcBorders>
            <w:vAlign w:val="center"/>
          </w:tcPr>
          <w:p w:rsidR="00000000" w:rsidDel="00000000" w:rsidP="00000000" w:rsidRDefault="00000000" w:rsidRPr="00000000" w14:paraId="00000042">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증빙</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3">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활동 사진</w:t>
            </w:r>
          </w:p>
        </w:tc>
        <w:tc>
          <w:tcPr>
            <w:gridSpan w:val="2"/>
            <w:tcBorders>
              <w:top w:color="000000" w:space="0" w:sz="4" w:val="single"/>
              <w:left w:color="000000" w:space="0" w:sz="4" w:val="single"/>
              <w:bottom w:color="000000" w:space="0" w:sz="4" w:val="single"/>
              <w:right w:color="000000" w:space="0" w:sz="0" w:val="nil"/>
            </w:tcBorders>
            <w:vAlign w:val="center"/>
          </w:tcPr>
          <w:p w:rsidR="00000000" w:rsidDel="00000000" w:rsidP="00000000" w:rsidRDefault="00000000" w:rsidRPr="00000000" w14:paraId="00000044">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1971675" cy="19685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971675" cy="1968500"/>
                          </a:xfrm>
                          <a:prstGeom prst="rect"/>
                          <a:ln/>
                        </pic:spPr>
                      </pic:pic>
                    </a:graphicData>
                  </a:graphic>
                </wp:inline>
              </w:drawing>
            </w:r>
            <w:r w:rsidDel="00000000" w:rsidR="00000000" w:rsidRPr="00000000">
              <w:rPr>
                <w:rtl w:val="0"/>
              </w:rPr>
            </w:r>
          </w:p>
        </w:tc>
        <w:tc>
          <w:tcPr>
            <w:gridSpan w:val="3"/>
            <w:tcBorders>
              <w:top w:color="000000" w:space="0" w:sz="4" w:val="single"/>
              <w:left w:color="000000" w:space="0" w:sz="0" w:val="nil"/>
              <w:bottom w:color="000000" w:space="0" w:sz="4" w:val="single"/>
              <w:right w:color="000000" w:space="0" w:sz="9" w:val="single"/>
            </w:tcBorders>
            <w:vAlign w:val="center"/>
          </w:tcPr>
          <w:p w:rsidR="00000000" w:rsidDel="00000000" w:rsidP="00000000" w:rsidRDefault="00000000" w:rsidRPr="00000000" w14:paraId="00000046">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sz w:val="24"/>
                <w:szCs w:val="24"/>
              </w:rPr>
              <w:drawing>
                <wp:inline distB="114300" distT="114300" distL="114300" distR="114300">
                  <wp:extent cx="2295525" cy="17272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295525" cy="1727200"/>
                          </a:xfrm>
                          <a:prstGeom prst="rect"/>
                          <a:ln/>
                        </pic:spPr>
                      </pic:pic>
                    </a:graphicData>
                  </a:graphic>
                </wp:inline>
              </w:drawing>
            </w:r>
            <w:r w:rsidDel="00000000" w:rsidR="00000000" w:rsidRPr="00000000">
              <w:rPr>
                <w:rtl w:val="0"/>
              </w:rPr>
            </w:r>
          </w:p>
        </w:tc>
      </w:tr>
      <w:tr>
        <w:trPr>
          <w:trHeight w:val="420" w:hRule="atLeast"/>
        </w:trPr>
        <w:tc>
          <w:tcPr>
            <w:vMerge w:val="continue"/>
            <w:tcBorders>
              <w:top w:color="000000" w:space="0" w:sz="4" w:val="single"/>
              <w:left w:color="000000" w:space="0" w:sz="9" w:val="single"/>
              <w:bottom w:color="000000" w:space="0" w:sz="9" w:val="single"/>
              <w:right w:color="000000" w:space="0" w:sz="4" w:val="single"/>
            </w:tcBorders>
            <w:vAlign w:val="center"/>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0"/>
                <w:i w:val="0"/>
                <w:smallCaps w:val="0"/>
                <w:strike w:val="0"/>
                <w:color w:val="000000"/>
                <w:sz w:val="24"/>
                <w:szCs w:val="24"/>
                <w:u w:val="none"/>
                <w:shd w:fill="auto" w:val="clear"/>
                <w:vertAlign w:val="baseline"/>
              </w:rPr>
            </w:pPr>
            <w:r w:rsidDel="00000000" w:rsidR="00000000" w:rsidRPr="00000000">
              <w:rPr>
                <w:rtl w:val="0"/>
              </w:rPr>
            </w:r>
          </w:p>
        </w:tc>
        <w:tc>
          <w:tcPr>
            <w:vMerge w:val="restart"/>
            <w:tcBorders>
              <w:top w:color="000000" w:space="0" w:sz="4" w:val="single"/>
              <w:left w:color="000000" w:space="0" w:sz="4" w:val="single"/>
              <w:bottom w:color="000000" w:space="0" w:sz="9" w:val="single"/>
              <w:right w:color="000000" w:space="0" w:sz="4" w:val="single"/>
            </w:tcBorders>
            <w:vAlign w:val="center"/>
          </w:tcPr>
          <w:p w:rsidR="00000000" w:rsidDel="00000000" w:rsidP="00000000" w:rsidRDefault="00000000" w:rsidRPr="00000000" w14:paraId="0000004A">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예산 사용</w:t>
            </w:r>
          </w:p>
        </w:tc>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4B">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사용내역</w:t>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4F">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Fonts w:ascii="Malgun Gothic" w:cs="Malgun Gothic" w:eastAsia="Malgun Gothic" w:hAnsi="Malgun Gothic"/>
                <w:b w:val="1"/>
                <w:i w:val="0"/>
                <w:smallCaps w:val="0"/>
                <w:strike w:val="0"/>
                <w:color w:val="000000"/>
                <w:sz w:val="24"/>
                <w:szCs w:val="24"/>
                <w:u w:val="none"/>
                <w:shd w:fill="auto" w:val="clear"/>
                <w:vertAlign w:val="baseline"/>
                <w:rtl w:val="0"/>
              </w:rPr>
              <w:t xml:space="preserve">금액</w:t>
            </w:r>
          </w:p>
        </w:tc>
      </w:tr>
      <w:tr>
        <w:trPr>
          <w:trHeight w:val="360" w:hRule="atLeast"/>
        </w:trPr>
        <w:tc>
          <w:tcPr>
            <w:vMerge w:val="continue"/>
            <w:tcBorders>
              <w:top w:color="000000" w:space="0" w:sz="4" w:val="single"/>
              <w:left w:color="000000" w:space="0" w:sz="9" w:val="single"/>
              <w:bottom w:color="000000" w:space="0" w:sz="9" w:val="single"/>
              <w:right w:color="000000" w:space="0" w:sz="4" w:val="single"/>
            </w:tcBorders>
            <w:vAlign w:val="center"/>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9" w:val="single"/>
              <w:right w:color="000000" w:space="0" w:sz="4" w:val="single"/>
            </w:tcBorders>
            <w:vAlign w:val="center"/>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2">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color w:val="315f97"/>
                <w:sz w:val="24"/>
                <w:szCs w:val="24"/>
              </w:rPr>
              <w:drawing>
                <wp:inline distB="114300" distT="114300" distL="114300" distR="114300">
                  <wp:extent cx="1904023" cy="4152583"/>
                  <wp:effectExtent b="0" l="0" r="0" t="0"/>
                  <wp:docPr id="2"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904023" cy="4152583"/>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56">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4,500</w:t>
            </w:r>
            <w:r w:rsidDel="00000000" w:rsidR="00000000" w:rsidRPr="00000000">
              <w:rPr>
                <w:rtl w:val="0"/>
              </w:rPr>
            </w:r>
          </w:p>
        </w:tc>
      </w:tr>
      <w:tr>
        <w:trPr>
          <w:trHeight w:val="360" w:hRule="atLeast"/>
        </w:trPr>
        <w:tc>
          <w:tcPr>
            <w:vMerge w:val="continue"/>
            <w:tcBorders>
              <w:top w:color="000000" w:space="0" w:sz="4" w:val="single"/>
              <w:left w:color="000000" w:space="0" w:sz="9" w:val="single"/>
              <w:bottom w:color="000000" w:space="0" w:sz="9" w:val="single"/>
              <w:right w:color="000000" w:space="0" w:sz="4" w:val="single"/>
            </w:tcBorders>
            <w:vAlign w:val="center"/>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9" w:val="single"/>
              <w:right w:color="000000" w:space="0" w:sz="4" w:val="single"/>
            </w:tcBorders>
            <w:vAlign w:val="center"/>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gridSpan w:val="4"/>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59">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color w:val="315f97"/>
                <w:sz w:val="24"/>
                <w:szCs w:val="24"/>
              </w:rPr>
              <w:drawing>
                <wp:inline distB="114300" distT="114300" distL="114300" distR="114300">
                  <wp:extent cx="2036263" cy="4352608"/>
                  <wp:effectExtent b="0" l="0" r="0" t="0"/>
                  <wp:docPr id="1"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2036263" cy="4352608"/>
                          </a:xfrm>
                          <a:prstGeom prst="rect"/>
                          <a:ln/>
                        </pic:spPr>
                      </pic:pic>
                    </a:graphicData>
                  </a:graphic>
                </wp:inline>
              </w:drawing>
            </w:r>
            <w:r w:rsidDel="00000000" w:rsidR="00000000" w:rsidRPr="00000000">
              <w:rPr>
                <w:rtl w:val="0"/>
              </w:rPr>
            </w:r>
          </w:p>
        </w:tc>
        <w:tc>
          <w:tcPr>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5D">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4,500</w:t>
            </w:r>
            <w:r w:rsidDel="00000000" w:rsidR="00000000" w:rsidRPr="00000000">
              <w:rPr>
                <w:rtl w:val="0"/>
              </w:rPr>
            </w:r>
          </w:p>
        </w:tc>
      </w:tr>
      <w:tr>
        <w:trPr>
          <w:trHeight w:val="360" w:hRule="atLeast"/>
        </w:trPr>
        <w:tc>
          <w:tcPr>
            <w:vMerge w:val="continue"/>
            <w:tcBorders>
              <w:top w:color="000000" w:space="0" w:sz="4" w:val="single"/>
              <w:left w:color="000000" w:space="0" w:sz="9" w:val="single"/>
              <w:bottom w:color="000000" w:space="0" w:sz="9" w:val="single"/>
              <w:right w:color="000000" w:space="0" w:sz="4" w:val="single"/>
            </w:tcBorders>
            <w:vAlign w:val="center"/>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9" w:val="single"/>
              <w:right w:color="000000" w:space="0" w:sz="4" w:val="single"/>
            </w:tcBorders>
            <w:vAlign w:val="center"/>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gridSpan w:val="4"/>
            <w:vMerge w:val="restart"/>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60">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color w:val="315f97"/>
                <w:sz w:val="24"/>
                <w:szCs w:val="24"/>
              </w:rPr>
              <w:drawing>
                <wp:inline distB="114300" distT="114300" distL="114300" distR="114300">
                  <wp:extent cx="1981200" cy="3972242"/>
                  <wp:effectExtent b="0" l="0" r="0" t="0"/>
                  <wp:docPr id="6"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1981200" cy="3972242"/>
                          </a:xfrm>
                          <a:prstGeom prst="rect"/>
                          <a:ln/>
                        </pic:spPr>
                      </pic:pic>
                    </a:graphicData>
                  </a:graphic>
                </wp:inline>
              </w:drawing>
            </w:r>
            <w:r w:rsidDel="00000000" w:rsidR="00000000" w:rsidRPr="00000000">
              <w:rPr>
                <w:rtl w:val="0"/>
              </w:rPr>
            </w:r>
          </w:p>
        </w:tc>
        <w:tc>
          <w:tcPr>
            <w:vMerge w:val="restart"/>
            <w:tcBorders>
              <w:top w:color="000000" w:space="0" w:sz="4" w:val="single"/>
              <w:left w:color="000000" w:space="0" w:sz="4" w:val="single"/>
              <w:bottom w:color="000000" w:space="0" w:sz="4" w:val="single"/>
              <w:right w:color="000000" w:space="0" w:sz="9" w:val="single"/>
            </w:tcBorders>
            <w:vAlign w:val="center"/>
          </w:tcPr>
          <w:p w:rsidR="00000000" w:rsidDel="00000000" w:rsidP="00000000" w:rsidRDefault="00000000" w:rsidRPr="00000000" w14:paraId="00000064">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b w:val="1"/>
                <w:sz w:val="24"/>
                <w:szCs w:val="24"/>
                <w:rtl w:val="0"/>
              </w:rPr>
              <w:t xml:space="preserve">2800</w:t>
            </w:r>
            <w:r w:rsidDel="00000000" w:rsidR="00000000" w:rsidRPr="00000000">
              <w:rPr>
                <w:rtl w:val="0"/>
              </w:rPr>
            </w:r>
          </w:p>
        </w:tc>
      </w:tr>
      <w:tr>
        <w:trPr>
          <w:trHeight w:val="280" w:hRule="atLeast"/>
        </w:trPr>
        <w:tc>
          <w:tcPr>
            <w:vMerge w:val="continue"/>
            <w:tcBorders>
              <w:top w:color="000000" w:space="0" w:sz="4" w:val="single"/>
              <w:left w:color="000000" w:space="0" w:sz="9" w:val="single"/>
              <w:bottom w:color="000000" w:space="0" w:sz="9" w:val="single"/>
              <w:right w:color="000000" w:space="0" w:sz="4" w:val="single"/>
            </w:tcBorders>
            <w:vAlign w:val="center"/>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9" w:val="single"/>
              <w:right w:color="000000" w:space="0" w:sz="4" w:val="single"/>
            </w:tcBorders>
            <w:vAlign w:val="center"/>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gridSpan w:val="4"/>
            <w:vMerge w:val="continue"/>
            <w:tcBorders>
              <w:top w:color="000000" w:space="0" w:sz="4" w:val="single"/>
              <w:left w:color="000000" w:space="0" w:sz="4" w:val="single"/>
              <w:bottom w:color="000000" w:space="0" w:sz="9" w:val="single"/>
              <w:right w:color="000000" w:space="0" w:sz="4" w:val="single"/>
            </w:tcBorders>
            <w:vAlign w:val="center"/>
          </w:tcPr>
          <w:p w:rsidR="00000000" w:rsidDel="00000000" w:rsidP="00000000" w:rsidRDefault="00000000" w:rsidRPr="00000000" w14:paraId="00000067">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left"/>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c>
          <w:tcPr>
            <w:vMerge w:val="continue"/>
            <w:tcBorders>
              <w:top w:color="000000" w:space="0" w:sz="4" w:val="single"/>
              <w:left w:color="000000" w:space="0" w:sz="4" w:val="single"/>
              <w:bottom w:color="000000" w:space="0" w:sz="9" w:val="single"/>
              <w:right w:color="000000" w:space="0" w:sz="9" w:val="single"/>
            </w:tcBorders>
            <w:vAlign w:val="center"/>
          </w:tcPr>
          <w:p w:rsidR="00000000" w:rsidDel="00000000" w:rsidP="00000000" w:rsidRDefault="00000000" w:rsidRPr="00000000" w14:paraId="0000006B">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0" w:firstLine="0"/>
              <w:jc w:val="center"/>
              <w:rPr>
                <w:rFonts w:ascii="Malgun Gothic" w:cs="Malgun Gothic" w:eastAsia="Malgun Gothic" w:hAnsi="Malgun Gothic"/>
                <w:b w:val="1"/>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6C">
      <w:pPr>
        <w:keepNext w:val="0"/>
        <w:keepLines w:val="0"/>
        <w:widowControl w:val="0"/>
        <w:pBdr>
          <w:top w:color="000000" w:space="0" w:sz="0" w:val="none"/>
          <w:left w:color="000000" w:space="0" w:sz="0" w:val="none"/>
          <w:bottom w:color="000000" w:space="0" w:sz="0" w:val="none"/>
          <w:right w:color="000000" w:space="0" w:sz="0" w:val="none"/>
          <w:between w:space="0" w:sz="0" w:val="nil"/>
        </w:pBdr>
        <w:shd w:fill="auto" w:val="clear"/>
        <w:spacing w:after="0" w:before="0" w:line="240" w:lineRule="auto"/>
        <w:ind w:left="0" w:right="800" w:firstLine="0"/>
        <w:jc w:val="both"/>
        <w:rPr>
          <w:rFonts w:ascii="Malgun Gothic" w:cs="Malgun Gothic" w:eastAsia="Malgun Gothic" w:hAnsi="Malgun Gothic"/>
          <w:b w:val="1"/>
          <w:i w:val="0"/>
          <w:smallCaps w:val="0"/>
          <w:strike w:val="0"/>
          <w:color w:val="000000"/>
          <w:sz w:val="20"/>
          <w:szCs w:val="20"/>
          <w:u w:val="none"/>
          <w:shd w:fill="auto" w:val="clear"/>
          <w:vertAlign w:val="baseline"/>
        </w:rPr>
      </w:pPr>
      <w:r w:rsidDel="00000000" w:rsidR="00000000" w:rsidRPr="00000000">
        <w:rPr>
          <w:rtl w:val="0"/>
        </w:rPr>
      </w:r>
    </w:p>
    <w:sectPr>
      <w:pgSz w:h="16838" w:w="11906"/>
      <w:pgMar w:bottom="1417" w:top="1417" w:left="1134" w:right="1134" w:header="850" w:footer="85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algun Gothic"/>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Malgun Gothic" w:cs="Malgun Gothic" w:eastAsia="Malgun Gothic" w:hAnsi="Malgun Gothic"/>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59" w:lineRule="auto"/>
      <w:ind w:left="0" w:right="0" w:firstLine="0"/>
      <w:jc w:val="both"/>
    </w:pPr>
    <w:rPr>
      <w:rFonts w:ascii="Malgun Gothic" w:cs="Malgun Gothic" w:eastAsia="Malgun Gothic" w:hAnsi="Malgun Gothic"/>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Malgun Gothic" w:cs="Malgun Gothic" w:eastAsia="Malgun Gothic" w:hAnsi="Malgun Gothic"/>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59" w:lineRule="auto"/>
      <w:ind w:left="0" w:right="0" w:firstLine="0"/>
      <w:jc w:val="both"/>
    </w:pPr>
    <w:rPr>
      <w:rFonts w:ascii="Malgun Gothic" w:cs="Malgun Gothic" w:eastAsia="Malgun Gothic" w:hAnsi="Malgun Gothic"/>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40" w:line="259" w:lineRule="auto"/>
      <w:ind w:left="0" w:right="0" w:firstLine="0"/>
      <w:jc w:val="both"/>
    </w:pPr>
    <w:rPr>
      <w:rFonts w:ascii="Malgun Gothic" w:cs="Malgun Gothic" w:eastAsia="Malgun Gothic" w:hAnsi="Malgun Gothic"/>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20" w:line="259" w:lineRule="auto"/>
      <w:ind w:left="0" w:right="0" w:firstLine="0"/>
      <w:jc w:val="both"/>
    </w:pPr>
    <w:rPr>
      <w:rFonts w:ascii="Malgun Gothic" w:cs="Malgun Gothic" w:eastAsia="Malgun Gothic" w:hAnsi="Malgun Gothic"/>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00" w:line="259" w:lineRule="auto"/>
      <w:ind w:left="0" w:right="0" w:firstLine="0"/>
      <w:jc w:val="both"/>
    </w:pPr>
    <w:rPr>
      <w:rFonts w:ascii="Malgun Gothic" w:cs="Malgun Gothic" w:eastAsia="Malgun Gothic" w:hAnsi="Malgun Gothic"/>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59" w:lineRule="auto"/>
      <w:ind w:left="0" w:right="0" w:firstLine="0"/>
      <w:jc w:val="both"/>
    </w:pPr>
    <w:rPr>
      <w:rFonts w:ascii="Malgun Gothic" w:cs="Malgun Gothic" w:eastAsia="Malgun Gothic" w:hAnsi="Malgun Gothic"/>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59" w:lineRule="auto"/>
      <w:ind w:left="0" w:right="0" w:firstLine="0"/>
      <w:jc w:val="both"/>
    </w:pPr>
    <w:rPr>
      <w:rFonts w:ascii="Malgun Gothic" w:cs="Malgun Gothic" w:eastAsia="Malgun Gothic" w:hAnsi="Malgun Gothic"/>
      <w:b w:val="1"/>
      <w:i w:val="0"/>
      <w:smallCaps w:val="0"/>
      <w:strike w:val="0"/>
      <w:color w:val="000000"/>
      <w:sz w:val="48"/>
      <w:szCs w:val="48"/>
      <w:u w:val="none"/>
      <w:shd w:fill="auto" w:val="clear"/>
      <w:vertAlign w:val="baseline"/>
    </w:rPr>
  </w:style>
  <w:style w:type="paragraph" w:styleId="Heading2">
    <w:name w:val="heading 2"/>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Malgun Gothic" w:cs="Malgun Gothic" w:eastAsia="Malgun Gothic" w:hAnsi="Malgun Gothic"/>
      <w:b w:val="1"/>
      <w:i w:val="0"/>
      <w:smallCaps w:val="0"/>
      <w:strike w:val="0"/>
      <w:color w:val="000000"/>
      <w:sz w:val="36"/>
      <w:szCs w:val="36"/>
      <w:u w:val="none"/>
      <w:shd w:fill="auto" w:val="clear"/>
      <w:vertAlign w:val="baseline"/>
    </w:rPr>
  </w:style>
  <w:style w:type="paragraph" w:styleId="Heading3">
    <w:name w:val="heading 3"/>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280" w:line="259" w:lineRule="auto"/>
      <w:ind w:left="0" w:right="0" w:firstLine="0"/>
      <w:jc w:val="both"/>
    </w:pPr>
    <w:rPr>
      <w:rFonts w:ascii="Malgun Gothic" w:cs="Malgun Gothic" w:eastAsia="Malgun Gothic" w:hAnsi="Malgun Gothic"/>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40" w:line="259" w:lineRule="auto"/>
      <w:ind w:left="0" w:right="0" w:firstLine="0"/>
      <w:jc w:val="both"/>
    </w:pPr>
    <w:rPr>
      <w:rFonts w:ascii="Malgun Gothic" w:cs="Malgun Gothic" w:eastAsia="Malgun Gothic" w:hAnsi="Malgun Gothic"/>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20" w:line="259" w:lineRule="auto"/>
      <w:ind w:left="0" w:right="0" w:firstLine="0"/>
      <w:jc w:val="both"/>
    </w:pPr>
    <w:rPr>
      <w:rFonts w:ascii="Malgun Gothic" w:cs="Malgun Gothic" w:eastAsia="Malgun Gothic" w:hAnsi="Malgun Gothic"/>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40" w:before="200" w:line="259" w:lineRule="auto"/>
      <w:ind w:left="0" w:right="0" w:firstLine="0"/>
      <w:jc w:val="both"/>
    </w:pPr>
    <w:rPr>
      <w:rFonts w:ascii="Malgun Gothic" w:cs="Malgun Gothic" w:eastAsia="Malgun Gothic" w:hAnsi="Malgun Gothic"/>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120" w:before="480" w:line="259" w:lineRule="auto"/>
      <w:ind w:left="0" w:right="0" w:firstLine="0"/>
      <w:jc w:val="both"/>
    </w:pPr>
    <w:rPr>
      <w:rFonts w:ascii="Malgun Gothic" w:cs="Malgun Gothic" w:eastAsia="Malgun Gothic" w:hAnsi="Malgun Gothic"/>
      <w:b w:val="1"/>
      <w:i w:val="0"/>
      <w:smallCaps w:val="0"/>
      <w:strike w:val="0"/>
      <w:color w:val="000000"/>
      <w:sz w:val="72"/>
      <w:szCs w:val="72"/>
      <w:u w:val="none"/>
      <w:shd w:fill="auto" w:val="clear"/>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a" w:default="1">
    <w:name w:val="Normal"/>
    <w:qFormat w:val="1"/>
    <w:pPr>
      <w:widowControl w:val="0"/>
      <w:wordWrap w:val="0"/>
      <w:autoSpaceDE w:val="0"/>
      <w:autoSpaceDN w:val="0"/>
    </w:p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a3" w:customStyle="1">
    <w:name w:val="바탕글"/>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384" w:lineRule="auto"/>
      <w:textAlignment w:val="baseline"/>
    </w:pPr>
    <w:rPr>
      <w:rFonts w:ascii="함초롬바탕" w:eastAsia="함초롬바탕"/>
      <w:color w:val="000000"/>
      <w:shd w:color="000000" w:fill="auto" w:val="clear"/>
    </w:rPr>
  </w:style>
  <w:style w:type="paragraph" w:styleId="a4">
    <w:name w:val="Body Text"/>
    <w:uiPriority w:val="1"/>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300"/>
      <w:textAlignment w:val="baseline"/>
    </w:pPr>
    <w:rPr>
      <w:rFonts w:ascii="함초롬바탕" w:eastAsia="함초롬바탕"/>
      <w:color w:val="000000"/>
      <w:shd w:color="000000" w:fill="auto" w:val="clear"/>
    </w:rPr>
  </w:style>
  <w:style w:type="paragraph" w:styleId="1" w:customStyle="1">
    <w:name w:val="개요 1"/>
    <w:uiPriority w:val="2"/>
    <w:pPr>
      <w:widowControl w:val="0"/>
      <w:numPr>
        <w:numId w:val="1"/>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200"/>
      <w:textAlignment w:val="baseline"/>
      <w:outlineLvl w:val="0"/>
    </w:pPr>
    <w:rPr>
      <w:rFonts w:ascii="함초롬바탕" w:eastAsia="함초롬바탕"/>
      <w:color w:val="000000"/>
      <w:shd w:color="000000" w:fill="auto" w:val="clear"/>
    </w:rPr>
  </w:style>
  <w:style w:type="paragraph" w:styleId="2" w:customStyle="1">
    <w:name w:val="개요 2"/>
    <w:uiPriority w:val="3"/>
    <w:pPr>
      <w:widowControl w:val="0"/>
      <w:numPr>
        <w:ilvl w:val="1"/>
        <w:numId w:val="2"/>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400"/>
      <w:textAlignment w:val="baseline"/>
      <w:outlineLvl w:val="1"/>
    </w:pPr>
    <w:rPr>
      <w:rFonts w:ascii="함초롬바탕" w:eastAsia="함초롬바탕"/>
      <w:color w:val="000000"/>
      <w:shd w:color="000000" w:fill="auto" w:val="clear"/>
    </w:rPr>
  </w:style>
  <w:style w:type="paragraph" w:styleId="3" w:customStyle="1">
    <w:name w:val="개요 3"/>
    <w:uiPriority w:val="4"/>
    <w:pPr>
      <w:widowControl w:val="0"/>
      <w:numPr>
        <w:ilvl w:val="2"/>
        <w:numId w:val="3"/>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600"/>
      <w:textAlignment w:val="baseline"/>
      <w:outlineLvl w:val="2"/>
    </w:pPr>
    <w:rPr>
      <w:rFonts w:ascii="함초롬바탕" w:eastAsia="함초롬바탕"/>
      <w:color w:val="000000"/>
      <w:shd w:color="000000" w:fill="auto" w:val="clear"/>
    </w:rPr>
  </w:style>
  <w:style w:type="paragraph" w:styleId="4" w:customStyle="1">
    <w:name w:val="개요 4"/>
    <w:uiPriority w:val="5"/>
    <w:pPr>
      <w:widowControl w:val="0"/>
      <w:numPr>
        <w:ilvl w:val="3"/>
        <w:numId w:val="4"/>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800"/>
      <w:textAlignment w:val="baseline"/>
      <w:outlineLvl w:val="3"/>
    </w:pPr>
    <w:rPr>
      <w:rFonts w:ascii="함초롬바탕" w:eastAsia="함초롬바탕"/>
      <w:color w:val="000000"/>
      <w:shd w:color="000000" w:fill="auto" w:val="clear"/>
    </w:rPr>
  </w:style>
  <w:style w:type="paragraph" w:styleId="5" w:customStyle="1">
    <w:name w:val="개요 5"/>
    <w:uiPriority w:val="6"/>
    <w:pPr>
      <w:widowControl w:val="0"/>
      <w:numPr>
        <w:ilvl w:val="4"/>
        <w:numId w:val="5"/>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1000"/>
      <w:textAlignment w:val="baseline"/>
      <w:outlineLvl w:val="4"/>
    </w:pPr>
    <w:rPr>
      <w:rFonts w:ascii="함초롬바탕" w:eastAsia="함초롬바탕"/>
      <w:color w:val="000000"/>
      <w:shd w:color="000000" w:fill="auto" w:val="clear"/>
    </w:rPr>
  </w:style>
  <w:style w:type="paragraph" w:styleId="6" w:customStyle="1">
    <w:name w:val="개요 6"/>
    <w:uiPriority w:val="7"/>
    <w:pPr>
      <w:widowControl w:val="0"/>
      <w:numPr>
        <w:ilvl w:val="5"/>
        <w:numId w:val="6"/>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1200"/>
      <w:textAlignment w:val="baseline"/>
      <w:outlineLvl w:val="5"/>
    </w:pPr>
    <w:rPr>
      <w:rFonts w:ascii="함초롬바탕" w:eastAsia="함초롬바탕"/>
      <w:color w:val="000000"/>
      <w:shd w:color="000000" w:fill="auto" w:val="clear"/>
    </w:rPr>
  </w:style>
  <w:style w:type="paragraph" w:styleId="7" w:customStyle="1">
    <w:name w:val="개요 7"/>
    <w:uiPriority w:val="8"/>
    <w:pPr>
      <w:widowControl w:val="0"/>
      <w:numPr>
        <w:ilvl w:val="6"/>
        <w:numId w:val="7"/>
      </w:numPr>
      <w:pBdr>
        <w:top w:color="000000" w:space="0" w:sz="2" w:val="none"/>
        <w:left w:color="000000" w:space="0" w:sz="2" w:val="none"/>
        <w:bottom w:color="000000" w:space="0" w:sz="2" w:val="none"/>
        <w:right w:color="000000" w:space="0" w:sz="2" w:val="none"/>
      </w:pBdr>
      <w:wordWrap w:val="0"/>
      <w:autoSpaceDE w:val="0"/>
      <w:autoSpaceDN w:val="0"/>
      <w:spacing w:after="0" w:line="384" w:lineRule="auto"/>
      <w:ind w:left="1400"/>
      <w:textAlignment w:val="baseline"/>
      <w:outlineLvl w:val="6"/>
    </w:pPr>
    <w:rPr>
      <w:rFonts w:ascii="함초롬바탕" w:eastAsia="함초롬바탕"/>
      <w:color w:val="000000"/>
      <w:shd w:color="000000" w:fill="auto" w:val="clear"/>
    </w:rPr>
  </w:style>
  <w:style w:type="character" w:styleId="a5" w:customStyle="1">
    <w:name w:val="쪽 번호"/>
    <w:uiPriority w:val="9"/>
    <w:rPr>
      <w:rFonts w:ascii="함초롬돋움" w:eastAsia="함초롬돋움"/>
      <w:color w:val="000000"/>
      <w:sz w:val="20"/>
      <w:shd w:color="000000" w:fill="auto" w:val="clear"/>
    </w:rPr>
  </w:style>
  <w:style w:type="paragraph" w:styleId="a6" w:customStyle="1">
    <w:name w:val="머리말"/>
    <w:uiPriority w:val="10"/>
    <w:pPr>
      <w:widowControl w:val="0"/>
      <w:pBdr>
        <w:top w:color="000000" w:space="0" w:sz="2" w:val="none"/>
        <w:left w:color="000000" w:space="0" w:sz="2" w:val="none"/>
        <w:bottom w:color="000000" w:space="0" w:sz="2" w:val="none"/>
        <w:right w:color="000000" w:space="0" w:sz="2" w:val="none"/>
      </w:pBdr>
      <w:autoSpaceDE w:val="0"/>
      <w:autoSpaceDN w:val="0"/>
      <w:spacing w:after="0" w:line="360" w:lineRule="auto"/>
      <w:textAlignment w:val="baseline"/>
    </w:pPr>
    <w:rPr>
      <w:rFonts w:ascii="함초롬돋움" w:eastAsia="함초롬돋움"/>
      <w:color w:val="000000"/>
      <w:sz w:val="18"/>
      <w:shd w:color="000000" w:fill="auto" w:val="clear"/>
    </w:rPr>
  </w:style>
  <w:style w:type="paragraph" w:styleId="a7" w:customStyle="1">
    <w:name w:val="각주"/>
    <w:uiPriority w:val="11"/>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312" w:lineRule="auto"/>
      <w:ind w:left="262" w:hanging="262"/>
      <w:textAlignment w:val="baseline"/>
    </w:pPr>
    <w:rPr>
      <w:rFonts w:ascii="함초롬바탕" w:eastAsia="함초롬바탕"/>
      <w:color w:val="000000"/>
      <w:sz w:val="18"/>
      <w:shd w:color="000000" w:fill="auto" w:val="clear"/>
    </w:rPr>
  </w:style>
  <w:style w:type="paragraph" w:styleId="a8" w:customStyle="1">
    <w:name w:val="미주"/>
    <w:uiPriority w:val="12"/>
    <w:pPr>
      <w:widowControl w:val="0"/>
      <w:pBdr>
        <w:top w:color="000000" w:space="0" w:sz="2" w:val="none"/>
        <w:left w:color="000000" w:space="0" w:sz="2" w:val="none"/>
        <w:bottom w:color="000000" w:space="0" w:sz="2" w:val="none"/>
        <w:right w:color="000000" w:space="0" w:sz="2" w:val="none"/>
      </w:pBdr>
      <w:wordWrap w:val="0"/>
      <w:autoSpaceDE w:val="0"/>
      <w:autoSpaceDN w:val="0"/>
      <w:spacing w:after="0" w:line="312" w:lineRule="auto"/>
      <w:ind w:left="262" w:hanging="262"/>
      <w:textAlignment w:val="baseline"/>
    </w:pPr>
    <w:rPr>
      <w:rFonts w:ascii="함초롬바탕" w:eastAsia="함초롬바탕"/>
      <w:color w:val="000000"/>
      <w:sz w:val="18"/>
      <w:shd w:color="000000" w:fill="auto" w:val="clear"/>
    </w:rPr>
  </w:style>
  <w:style w:type="paragraph" w:styleId="a9" w:customStyle="1">
    <w:name w:val="메모"/>
    <w:uiPriority w:val="13"/>
    <w:pPr>
      <w:widowControl w:val="0"/>
      <w:pBdr>
        <w:top w:color="000000" w:space="0" w:sz="2" w:val="none"/>
        <w:left w:color="000000" w:space="0" w:sz="2" w:val="none"/>
        <w:bottom w:color="000000" w:space="0" w:sz="2" w:val="none"/>
        <w:right w:color="000000" w:space="0" w:sz="2" w:val="none"/>
      </w:pBdr>
      <w:autoSpaceDE w:val="0"/>
      <w:autoSpaceDN w:val="0"/>
      <w:spacing w:after="0" w:line="312" w:lineRule="auto"/>
      <w:jc w:val="left"/>
      <w:textAlignment w:val="baseline"/>
    </w:pPr>
    <w:rPr>
      <w:rFonts w:ascii="함초롬돋움" w:eastAsia="함초롬돋움"/>
      <w:color w:val="000000"/>
      <w:spacing w:val="-4"/>
      <w:sz w:val="18"/>
      <w:shd w:color="000000" w:fill="auto" w:val="clear"/>
    </w:rPr>
  </w:style>
  <w:style w:type="paragraph" w:styleId="aa">
    <w:name w:val="header"/>
    <w:basedOn w:val="a"/>
    <w:link w:val="Char"/>
    <w:uiPriority w:val="99"/>
    <w:unhideWhenUsed w:val="1"/>
    <w:rsid w:val="00984E37"/>
    <w:pPr>
      <w:tabs>
        <w:tab w:val="center" w:pos="4513"/>
        <w:tab w:val="right" w:pos="9026"/>
      </w:tabs>
      <w:snapToGrid w:val="0"/>
    </w:pPr>
  </w:style>
  <w:style w:type="character" w:styleId="Char" w:customStyle="1">
    <w:name w:val="머리글 Char"/>
    <w:basedOn w:val="a0"/>
    <w:link w:val="aa"/>
    <w:uiPriority w:val="99"/>
    <w:rsid w:val="00984E37"/>
  </w:style>
  <w:style w:type="paragraph" w:styleId="ab">
    <w:name w:val="footer"/>
    <w:basedOn w:val="a"/>
    <w:link w:val="Char0"/>
    <w:uiPriority w:val="99"/>
    <w:unhideWhenUsed w:val="1"/>
    <w:rsid w:val="00984E37"/>
    <w:pPr>
      <w:tabs>
        <w:tab w:val="center" w:pos="4513"/>
        <w:tab w:val="right" w:pos="9026"/>
      </w:tabs>
      <w:snapToGrid w:val="0"/>
    </w:pPr>
  </w:style>
  <w:style w:type="character" w:styleId="Char0" w:customStyle="1">
    <w:name w:val="바닥글 Char"/>
    <w:basedOn w:val="a0"/>
    <w:link w:val="ab"/>
    <w:uiPriority w:val="99"/>
    <w:rsid w:val="00984E37"/>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28.0" w:type="dxa"/>
        <w:left w:w="102.0" w:type="dxa"/>
        <w:bottom w:w="28.0" w:type="dxa"/>
        <w:right w:w="102.0" w:type="dxa"/>
      </w:tblCellMar>
    </w:tbl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28.0" w:type="dxa"/>
        <w:left w:w="102.0" w:type="dxa"/>
        <w:bottom w:w="28.0" w:type="dxa"/>
        <w:right w:w="102.0" w:type="dxa"/>
      </w:tblCellMar>
    </w:tblPr>
  </w:style>
  <w:style w:type="paragraph" w:styleId="Subtitle">
    <w:name w:val="Subtitle"/>
    <w:basedOn w:val="Normal"/>
    <w:next w:val="Normal"/>
    <w:pPr>
      <w:keepNext w:val="1"/>
      <w:keepLines w:val="1"/>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28.0" w:type="dxa"/>
        <w:left w:w="102.0" w:type="dxa"/>
        <w:bottom w:w="28.0" w:type="dxa"/>
        <w:right w:w="102.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5.png"/><Relationship Id="rId12" Type="http://schemas.openxmlformats.org/officeDocument/2006/relationships/image" Target="media/image4.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png"/><Relationship Id="rId8"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vI3DtQ+1h/+T5wF26K7S9gBztA==">AMUW2mXSIhbhr0ddUbEfJlMcxw856B5mSxHoF4mm7S6KCtSyH2EqMk1selChOowPA5l2Ib+g62Z2qgFErmuSP7qBjwcOT1tROLKbvzqPei/Lgv+6Ny1XC30csU7TG31jvwTc9KCN5IwS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2016-12-05T06:55:00Z</dcterms:created>
  <dc:creator>LHY</dc:creator>
</cp:coreProperties>
</file>